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AA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30A60E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6D7C4F9D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55071FA3" w14:textId="77777777" w:rsidR="005808D6" w:rsidRPr="006A1479" w:rsidRDefault="005808D6" w:rsidP="005808D6">
      <w:pPr>
        <w:pStyle w:val="Default"/>
      </w:pPr>
    </w:p>
    <w:p w14:paraId="0D5595BF" w14:textId="77777777" w:rsidR="005808D6" w:rsidRPr="006A1479" w:rsidRDefault="005808D6" w:rsidP="005808D6">
      <w:pPr>
        <w:pStyle w:val="Default"/>
      </w:pPr>
    </w:p>
    <w:p w14:paraId="275E7896" w14:textId="77777777" w:rsidR="005808D6" w:rsidRPr="006A1479" w:rsidRDefault="005808D6" w:rsidP="005808D6">
      <w:pPr>
        <w:pStyle w:val="Default"/>
      </w:pPr>
    </w:p>
    <w:p w14:paraId="6E44CECF" w14:textId="77777777" w:rsidR="005808D6" w:rsidRPr="006A1479" w:rsidRDefault="005808D6" w:rsidP="005808D6">
      <w:pPr>
        <w:pStyle w:val="Default"/>
      </w:pPr>
    </w:p>
    <w:p w14:paraId="60BEBD81" w14:textId="77777777" w:rsidR="005808D6" w:rsidRDefault="005808D6" w:rsidP="005808D6">
      <w:pPr>
        <w:pStyle w:val="Default"/>
      </w:pPr>
    </w:p>
    <w:p w14:paraId="1078E3B2" w14:textId="77777777" w:rsidR="006A1479" w:rsidRDefault="006A1479" w:rsidP="005808D6">
      <w:pPr>
        <w:pStyle w:val="Default"/>
      </w:pPr>
    </w:p>
    <w:p w14:paraId="08C3D160" w14:textId="77777777" w:rsidR="006A1479" w:rsidRDefault="006A1479" w:rsidP="005808D6">
      <w:pPr>
        <w:pStyle w:val="Default"/>
      </w:pPr>
    </w:p>
    <w:p w14:paraId="5B43FBB5" w14:textId="77777777" w:rsidR="006A1479" w:rsidRDefault="006A1479" w:rsidP="005808D6">
      <w:pPr>
        <w:pStyle w:val="Default"/>
      </w:pPr>
    </w:p>
    <w:p w14:paraId="5A1C328F" w14:textId="77777777" w:rsidR="006A1479" w:rsidRDefault="006A1479" w:rsidP="005808D6">
      <w:pPr>
        <w:pStyle w:val="Default"/>
      </w:pPr>
    </w:p>
    <w:p w14:paraId="06CC6FB2" w14:textId="77777777" w:rsidR="006A1479" w:rsidRPr="006A1479" w:rsidRDefault="006A1479" w:rsidP="005808D6">
      <w:pPr>
        <w:pStyle w:val="Default"/>
      </w:pPr>
    </w:p>
    <w:p w14:paraId="6BE5A7AC" w14:textId="77777777" w:rsidR="005808D6" w:rsidRPr="006A1479" w:rsidRDefault="005808D6" w:rsidP="005808D6">
      <w:pPr>
        <w:pStyle w:val="Default"/>
      </w:pPr>
    </w:p>
    <w:p w14:paraId="645E7189" w14:textId="77777777" w:rsidR="005808D6" w:rsidRPr="006A1479" w:rsidRDefault="005808D6" w:rsidP="005808D6">
      <w:pPr>
        <w:pStyle w:val="Default"/>
      </w:pPr>
    </w:p>
    <w:p w14:paraId="16367EF2" w14:textId="77777777" w:rsidR="005808D6" w:rsidRPr="006A1479" w:rsidRDefault="005808D6" w:rsidP="005808D6">
      <w:pPr>
        <w:pStyle w:val="Default"/>
        <w:rPr>
          <w:b/>
        </w:rPr>
      </w:pPr>
    </w:p>
    <w:p w14:paraId="43B0CC27" w14:textId="77777777" w:rsidR="005808D6" w:rsidRPr="006A1479" w:rsidRDefault="005808D6" w:rsidP="005808D6">
      <w:pPr>
        <w:pStyle w:val="Default"/>
        <w:rPr>
          <w:b/>
        </w:rPr>
      </w:pPr>
    </w:p>
    <w:p w14:paraId="7094BD85" w14:textId="77777777" w:rsidR="005808D6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3849DA0D" w14:textId="77777777" w:rsidR="00FA10FD" w:rsidRPr="006A1479" w:rsidRDefault="00FA10FD" w:rsidP="005808D6">
      <w:pPr>
        <w:pStyle w:val="Default"/>
        <w:jc w:val="center"/>
        <w:rPr>
          <w:b/>
          <w:bCs/>
        </w:rPr>
      </w:pPr>
    </w:p>
    <w:p w14:paraId="564F1638" w14:textId="77777777" w:rsidR="000D6573" w:rsidRDefault="000D6573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r w:rsidRPr="000D6573">
        <w:rPr>
          <w:rFonts w:eastAsia="Times New Roman"/>
          <w:b/>
          <w:bCs/>
          <w:color w:val="auto"/>
          <w:lang w:eastAsia="ru-RU"/>
        </w:rPr>
        <w:t>104685 Репродуктивная психология</w:t>
      </w:r>
      <w:r w:rsidRPr="000D6573">
        <w:rPr>
          <w:rFonts w:eastAsia="Times New Roman"/>
          <w:b/>
          <w:bCs/>
          <w:color w:val="auto"/>
          <w:lang w:eastAsia="ru-RU"/>
        </w:rPr>
        <w:t xml:space="preserve"> </w:t>
      </w:r>
    </w:p>
    <w:p w14:paraId="7EC736D8" w14:textId="77777777" w:rsidR="00FA10FD" w:rsidRDefault="00FA10FD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1DEE6375" w14:textId="77777777" w:rsidR="00FA10FD" w:rsidRDefault="004B7F52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</w:t>
      </w:r>
      <w:r w:rsidR="007615E7">
        <w:rPr>
          <w:rFonts w:eastAsia="Times New Roman"/>
          <w:b/>
          <w:bCs/>
          <w:color w:val="auto"/>
          <w:lang w:eastAsia="ru-RU"/>
        </w:rPr>
        <w:t>маги</w:t>
      </w:r>
      <w:r w:rsidR="000D6573">
        <w:rPr>
          <w:rFonts w:eastAsia="Times New Roman"/>
          <w:b/>
          <w:bCs/>
          <w:color w:val="auto"/>
          <w:lang w:eastAsia="ru-RU"/>
        </w:rPr>
        <w:t>с</w:t>
      </w:r>
      <w:r w:rsidR="007615E7">
        <w:rPr>
          <w:rFonts w:eastAsia="Times New Roman"/>
          <w:b/>
          <w:bCs/>
          <w:color w:val="auto"/>
          <w:lang w:eastAsia="ru-RU"/>
        </w:rPr>
        <w:t>тра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нтов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</w:t>
      </w:r>
    </w:p>
    <w:p w14:paraId="5137D611" w14:textId="77777777" w:rsidR="00FA10FD" w:rsidRDefault="00FA10FD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0FBCC6A7" w14:textId="5D6A4722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«</w:t>
      </w:r>
      <w:r w:rsidR="000D6573" w:rsidRPr="000D6573">
        <w:rPr>
          <w:rFonts w:eastAsia="Times New Roman"/>
          <w:b/>
          <w:bCs/>
          <w:color w:val="auto"/>
          <w:lang w:eastAsia="ru-RU"/>
        </w:rPr>
        <w:t>7M05119-Репродуктивная генетика</w:t>
      </w:r>
      <w:r w:rsidRPr="006A1479">
        <w:rPr>
          <w:rFonts w:eastAsia="Times New Roman"/>
          <w:b/>
          <w:bCs/>
          <w:color w:val="auto"/>
          <w:lang w:eastAsia="ru-RU"/>
        </w:rPr>
        <w:t>»</w:t>
      </w:r>
    </w:p>
    <w:p w14:paraId="581DA4C5" w14:textId="77777777" w:rsidR="005808D6" w:rsidRPr="006A1479" w:rsidRDefault="005808D6" w:rsidP="005808D6">
      <w:pPr>
        <w:pStyle w:val="Default"/>
      </w:pPr>
    </w:p>
    <w:p w14:paraId="04470AF0" w14:textId="77777777" w:rsidR="005808D6" w:rsidRPr="006A1479" w:rsidRDefault="005808D6" w:rsidP="005808D6">
      <w:pPr>
        <w:pStyle w:val="Default"/>
      </w:pPr>
    </w:p>
    <w:p w14:paraId="347B45D9" w14:textId="77777777" w:rsidR="005808D6" w:rsidRPr="006A1479" w:rsidRDefault="005808D6" w:rsidP="005808D6">
      <w:pPr>
        <w:pStyle w:val="Default"/>
      </w:pPr>
    </w:p>
    <w:p w14:paraId="78335332" w14:textId="77777777" w:rsidR="005808D6" w:rsidRPr="006A1479" w:rsidRDefault="005808D6" w:rsidP="005808D6">
      <w:pPr>
        <w:pStyle w:val="Default"/>
      </w:pPr>
    </w:p>
    <w:p w14:paraId="640B9C4C" w14:textId="77777777" w:rsidR="005808D6" w:rsidRPr="006A1479" w:rsidRDefault="005808D6" w:rsidP="005808D6">
      <w:pPr>
        <w:pStyle w:val="Default"/>
      </w:pPr>
    </w:p>
    <w:p w14:paraId="2C78089F" w14:textId="77777777" w:rsidR="005808D6" w:rsidRPr="006A1479" w:rsidRDefault="005808D6" w:rsidP="005808D6">
      <w:pPr>
        <w:pStyle w:val="Default"/>
      </w:pPr>
    </w:p>
    <w:p w14:paraId="13EF7CA7" w14:textId="77777777" w:rsidR="005808D6" w:rsidRPr="006A1479" w:rsidRDefault="005808D6" w:rsidP="005808D6">
      <w:pPr>
        <w:pStyle w:val="Default"/>
      </w:pPr>
    </w:p>
    <w:p w14:paraId="658DD1AE" w14:textId="77777777" w:rsidR="005808D6" w:rsidRPr="006A1479" w:rsidRDefault="005808D6" w:rsidP="005808D6">
      <w:pPr>
        <w:pStyle w:val="Default"/>
      </w:pPr>
    </w:p>
    <w:p w14:paraId="0CB1F733" w14:textId="77777777" w:rsidR="005808D6" w:rsidRPr="006A1479" w:rsidRDefault="005808D6" w:rsidP="005808D6">
      <w:pPr>
        <w:pStyle w:val="Default"/>
      </w:pPr>
    </w:p>
    <w:p w14:paraId="22652417" w14:textId="77777777" w:rsidR="005808D6" w:rsidRPr="006A1479" w:rsidRDefault="005808D6" w:rsidP="005808D6">
      <w:pPr>
        <w:pStyle w:val="Default"/>
      </w:pPr>
    </w:p>
    <w:p w14:paraId="1D26418D" w14:textId="77777777" w:rsidR="005808D6" w:rsidRPr="006A1479" w:rsidRDefault="005808D6" w:rsidP="005808D6">
      <w:pPr>
        <w:pStyle w:val="Default"/>
      </w:pPr>
    </w:p>
    <w:p w14:paraId="5FAD84BB" w14:textId="77777777" w:rsidR="005808D6" w:rsidRPr="006A1479" w:rsidRDefault="005808D6" w:rsidP="005808D6">
      <w:pPr>
        <w:pStyle w:val="Default"/>
      </w:pPr>
    </w:p>
    <w:p w14:paraId="1EC9D0DA" w14:textId="77777777" w:rsidR="005808D6" w:rsidRPr="006A1479" w:rsidRDefault="005808D6" w:rsidP="005808D6">
      <w:pPr>
        <w:pStyle w:val="Default"/>
      </w:pPr>
    </w:p>
    <w:p w14:paraId="3F5E09A5" w14:textId="77777777" w:rsidR="005808D6" w:rsidRPr="006A1479" w:rsidRDefault="005808D6" w:rsidP="005808D6">
      <w:pPr>
        <w:pStyle w:val="Default"/>
      </w:pPr>
    </w:p>
    <w:p w14:paraId="15A4DF9A" w14:textId="77777777" w:rsidR="005808D6" w:rsidRPr="006A1479" w:rsidRDefault="005808D6" w:rsidP="005808D6">
      <w:pPr>
        <w:pStyle w:val="Default"/>
      </w:pPr>
    </w:p>
    <w:p w14:paraId="7122D68F" w14:textId="77777777" w:rsidR="005808D6" w:rsidRPr="006A1479" w:rsidRDefault="005808D6" w:rsidP="005808D6">
      <w:pPr>
        <w:pStyle w:val="Default"/>
      </w:pPr>
    </w:p>
    <w:p w14:paraId="608E0DF4" w14:textId="77777777" w:rsidR="005808D6" w:rsidRPr="006A1479" w:rsidRDefault="005808D6" w:rsidP="005808D6">
      <w:pPr>
        <w:pStyle w:val="Default"/>
      </w:pPr>
    </w:p>
    <w:p w14:paraId="44BA39F5" w14:textId="77777777" w:rsidR="005808D6" w:rsidRPr="006A1479" w:rsidRDefault="005808D6" w:rsidP="005808D6">
      <w:pPr>
        <w:pStyle w:val="Default"/>
      </w:pPr>
    </w:p>
    <w:p w14:paraId="374E508F" w14:textId="77777777" w:rsidR="005808D6" w:rsidRPr="006A1479" w:rsidRDefault="005808D6" w:rsidP="005808D6">
      <w:pPr>
        <w:pStyle w:val="Default"/>
      </w:pPr>
    </w:p>
    <w:p w14:paraId="52754EA5" w14:textId="77777777" w:rsidR="005808D6" w:rsidRPr="006A1479" w:rsidRDefault="005808D6" w:rsidP="005808D6">
      <w:pPr>
        <w:pStyle w:val="Default"/>
      </w:pPr>
    </w:p>
    <w:p w14:paraId="795701D4" w14:textId="77777777" w:rsidR="005808D6" w:rsidRPr="006A1479" w:rsidRDefault="005808D6" w:rsidP="005808D6">
      <w:pPr>
        <w:pStyle w:val="Default"/>
      </w:pPr>
    </w:p>
    <w:p w14:paraId="19EE25D1" w14:textId="77777777" w:rsidR="005808D6" w:rsidRPr="006A1479" w:rsidRDefault="005808D6" w:rsidP="005808D6">
      <w:pPr>
        <w:pStyle w:val="Default"/>
      </w:pPr>
    </w:p>
    <w:p w14:paraId="602D89E2" w14:textId="77777777" w:rsidR="005808D6" w:rsidRPr="006A1479" w:rsidRDefault="005808D6" w:rsidP="005808D6">
      <w:pPr>
        <w:pStyle w:val="Default"/>
      </w:pPr>
    </w:p>
    <w:p w14:paraId="4E0F7D77" w14:textId="77777777" w:rsidR="005808D6" w:rsidRPr="006A1479" w:rsidRDefault="005808D6" w:rsidP="005808D6">
      <w:pPr>
        <w:pStyle w:val="Default"/>
      </w:pPr>
    </w:p>
    <w:p w14:paraId="434D1A51" w14:textId="77777777" w:rsidR="005808D6" w:rsidRPr="006A1479" w:rsidRDefault="005808D6" w:rsidP="005808D6">
      <w:pPr>
        <w:pStyle w:val="Default"/>
      </w:pPr>
    </w:p>
    <w:p w14:paraId="7FF77854" w14:textId="77777777" w:rsidR="005808D6" w:rsidRPr="006A1479" w:rsidRDefault="005808D6" w:rsidP="005808D6">
      <w:pPr>
        <w:pStyle w:val="Default"/>
      </w:pPr>
    </w:p>
    <w:p w14:paraId="19105056" w14:textId="77777777" w:rsidR="006A1479" w:rsidRPr="006A1479" w:rsidRDefault="006A1479" w:rsidP="005808D6">
      <w:pPr>
        <w:pStyle w:val="Default"/>
      </w:pPr>
    </w:p>
    <w:p w14:paraId="21E6B6E8" w14:textId="77777777" w:rsidR="005808D6" w:rsidRPr="006A1479" w:rsidRDefault="005808D6" w:rsidP="005808D6">
      <w:pPr>
        <w:pStyle w:val="Default"/>
      </w:pPr>
    </w:p>
    <w:p w14:paraId="2B039695" w14:textId="77777777" w:rsidR="005808D6" w:rsidRPr="006A1479" w:rsidRDefault="005808D6" w:rsidP="005808D6">
      <w:pPr>
        <w:pStyle w:val="Default"/>
      </w:pPr>
    </w:p>
    <w:p w14:paraId="43B4A3BA" w14:textId="77777777" w:rsidR="005808D6" w:rsidRDefault="00202224" w:rsidP="005808D6">
      <w:pPr>
        <w:pStyle w:val="Default"/>
        <w:jc w:val="center"/>
      </w:pPr>
      <w:r>
        <w:t>Алматы</w:t>
      </w:r>
    </w:p>
    <w:p w14:paraId="41ABE124" w14:textId="2A410B8E" w:rsidR="005808D6" w:rsidRPr="006A1479" w:rsidRDefault="005808D6" w:rsidP="007615E7">
      <w:pPr>
        <w:jc w:val="both"/>
        <w:rPr>
          <w:b/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0D6573">
        <w:rPr>
          <w:sz w:val="24"/>
          <w:szCs w:val="24"/>
          <w:u w:val="single"/>
        </w:rPr>
        <w:t>«</w:t>
      </w:r>
      <w:r w:rsidR="000D6573" w:rsidRPr="000D6573">
        <w:rPr>
          <w:sz w:val="24"/>
          <w:szCs w:val="24"/>
          <w:u w:val="single"/>
        </w:rPr>
        <w:t>104685 Репродуктивная психология</w:t>
      </w:r>
      <w:r w:rsidR="000D6573">
        <w:rPr>
          <w:sz w:val="24"/>
          <w:szCs w:val="24"/>
          <w:u w:val="single"/>
        </w:rPr>
        <w:t>»</w:t>
      </w:r>
      <w:r w:rsidR="007615E7" w:rsidRPr="007615E7">
        <w:rPr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</w:t>
      </w:r>
      <w:r w:rsidR="000D6573" w:rsidRPr="000D6573">
        <w:rPr>
          <w:bCs/>
          <w:sz w:val="24"/>
          <w:szCs w:val="24"/>
          <w:u w:val="single"/>
        </w:rPr>
        <w:t>7M05119</w:t>
      </w:r>
      <w:r w:rsidR="000D6573">
        <w:rPr>
          <w:bCs/>
          <w:sz w:val="24"/>
          <w:szCs w:val="24"/>
          <w:u w:val="single"/>
        </w:rPr>
        <w:t xml:space="preserve"> </w:t>
      </w:r>
      <w:r w:rsidR="000D6573" w:rsidRPr="000D6573">
        <w:rPr>
          <w:bCs/>
          <w:sz w:val="24"/>
          <w:szCs w:val="24"/>
          <w:u w:val="single"/>
        </w:rPr>
        <w:t>Репродуктивная генетика</w:t>
      </w:r>
      <w:r w:rsidR="004B7F52" w:rsidRPr="006A1479">
        <w:rPr>
          <w:bCs/>
          <w:sz w:val="24"/>
          <w:szCs w:val="24"/>
          <w:u w:val="single"/>
        </w:rPr>
        <w:t>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615E7">
        <w:rPr>
          <w:sz w:val="24"/>
          <w:szCs w:val="24"/>
          <w:u w:val="single"/>
        </w:rPr>
        <w:t>доцент (асс.проф.)</w:t>
      </w:r>
    </w:p>
    <w:p w14:paraId="79E8F19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788889E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91EC27A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1C178349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4D144D81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1EEE1A5E" w14:textId="1C651A95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</w:t>
      </w:r>
      <w:r w:rsidR="00931D15">
        <w:rPr>
          <w:sz w:val="24"/>
          <w:szCs w:val="24"/>
        </w:rPr>
        <w:t xml:space="preserve">  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0D6573">
        <w:rPr>
          <w:sz w:val="24"/>
          <w:szCs w:val="24"/>
        </w:rPr>
        <w:t>5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14:paraId="2F764D15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877FCA9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5E24DE06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r w:rsidRPr="00DC1F6A">
        <w:rPr>
          <w:sz w:val="24"/>
          <w:szCs w:val="24"/>
        </w:rPr>
        <w:t>Жунусбаева  Ж.К.</w:t>
      </w:r>
    </w:p>
    <w:p w14:paraId="476664F8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3E3C614D" w14:textId="77777777" w:rsidR="005808D6" w:rsidRPr="006A1479" w:rsidRDefault="005808D6" w:rsidP="005808D6">
      <w:pPr>
        <w:pStyle w:val="Default"/>
      </w:pPr>
    </w:p>
    <w:p w14:paraId="2D6D8D55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5ED3BEDC" w14:textId="77777777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160AC8">
        <w:rPr>
          <w:color w:val="auto"/>
        </w:rPr>
        <w:t xml:space="preserve">традиционная,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</w:p>
    <w:p w14:paraId="7C4DD49C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50E26AF1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192D8C93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0376A1E6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792D9465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64A2EE76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59A303CD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5DD5AEA1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69994A8D" w14:textId="3F54D93F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885BF1">
        <w:rPr>
          <w:rFonts w:cs="Times New Roman"/>
          <w:sz w:val="24"/>
          <w:szCs w:val="24"/>
        </w:rPr>
        <w:t xml:space="preserve">репродуктивной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885BF1">
        <w:rPr>
          <w:rFonts w:cs="Times New Roman"/>
          <w:sz w:val="24"/>
          <w:szCs w:val="24"/>
        </w:rPr>
        <w:t>репродуктивной психологии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</w:t>
      </w:r>
      <w:r w:rsidR="00885BF1">
        <w:rPr>
          <w:rFonts w:cs="Times New Roman"/>
          <w:sz w:val="24"/>
          <w:szCs w:val="24"/>
        </w:rPr>
        <w:t>перинатальной психологии</w:t>
      </w:r>
      <w:r w:rsidR="009620DD">
        <w:rPr>
          <w:rFonts w:cs="Times New Roman"/>
          <w:sz w:val="24"/>
          <w:szCs w:val="24"/>
        </w:rPr>
        <w:t>, медицин</w:t>
      </w:r>
      <w:r w:rsidR="00885BF1">
        <w:rPr>
          <w:rFonts w:cs="Times New Roman"/>
          <w:sz w:val="24"/>
          <w:szCs w:val="24"/>
        </w:rPr>
        <w:t>ы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38CDEAED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4EBA488F" w14:textId="77777777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5B7E7435" w14:textId="77777777"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14:paraId="1D3D026D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4892DC06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50FB682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06D97B63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605F367E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FBA5C16" w14:textId="77777777" w:rsidR="0033541A" w:rsidRPr="00EB5F10" w:rsidRDefault="0033541A" w:rsidP="005808D6">
      <w:pPr>
        <w:pStyle w:val="Default"/>
        <w:spacing w:after="14"/>
      </w:pPr>
    </w:p>
    <w:p w14:paraId="6B6B8970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1784788A" w14:textId="77777777" w:rsidR="004F6783" w:rsidRPr="00EB5F10" w:rsidRDefault="004F6783" w:rsidP="005808D6">
      <w:pPr>
        <w:pStyle w:val="Default"/>
        <w:spacing w:after="14"/>
      </w:pPr>
    </w:p>
    <w:p w14:paraId="5010FA82" w14:textId="77777777"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366725CB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53AA1575" w14:textId="0CE9D97A" w:rsidR="00885BF1" w:rsidRPr="00885BF1" w:rsidRDefault="009620DD" w:rsidP="00885BF1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1.</w:t>
      </w:r>
      <w:r w:rsidR="00885BF1" w:rsidRPr="00885BF1">
        <w:rPr>
          <w:bCs/>
          <w:color w:val="auto"/>
          <w:lang w:val="kk-KZ"/>
        </w:rPr>
        <w:t xml:space="preserve"> Репродуктивное здоровье и психология.</w:t>
      </w:r>
    </w:p>
    <w:p w14:paraId="3F061CD2" w14:textId="3F08ED93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2</w:t>
      </w:r>
      <w:r w:rsidRPr="00885BF1">
        <w:rPr>
          <w:bCs/>
          <w:color w:val="auto"/>
          <w:lang w:val="kk-KZ"/>
        </w:rPr>
        <w:t>. Психология репродуктивного здоровья.</w:t>
      </w:r>
    </w:p>
    <w:p w14:paraId="6E31C7CA" w14:textId="2AE3B341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3</w:t>
      </w:r>
      <w:r w:rsidRPr="00885BF1">
        <w:rPr>
          <w:bCs/>
          <w:color w:val="auto"/>
          <w:lang w:val="kk-KZ"/>
        </w:rPr>
        <w:t xml:space="preserve">. Перинатальная психология. Психофизиологические механизмы репродуктивной сферы. </w:t>
      </w:r>
    </w:p>
    <w:p w14:paraId="06CA9143" w14:textId="58822E86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4</w:t>
      </w:r>
      <w:r w:rsidRPr="00885BF1">
        <w:rPr>
          <w:bCs/>
          <w:color w:val="auto"/>
          <w:lang w:val="kk-KZ"/>
        </w:rPr>
        <w:t xml:space="preserve">. Общая характеристика репродуктивной сферы  </w:t>
      </w:r>
    </w:p>
    <w:p w14:paraId="6188D8C1" w14:textId="77777777" w:rsid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5</w:t>
      </w:r>
      <w:r w:rsidRPr="00885BF1">
        <w:rPr>
          <w:bCs/>
          <w:color w:val="auto"/>
          <w:lang w:val="kk-KZ"/>
        </w:rPr>
        <w:t xml:space="preserve">. Психология материнства. </w:t>
      </w:r>
    </w:p>
    <w:p w14:paraId="660289A9" w14:textId="00C98514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6. </w:t>
      </w:r>
      <w:r w:rsidRPr="00885BF1">
        <w:rPr>
          <w:bCs/>
          <w:color w:val="auto"/>
          <w:lang w:val="kk-KZ"/>
        </w:rPr>
        <w:t>Психосоматические особенности репродуктивной сферы.</w:t>
      </w:r>
    </w:p>
    <w:p w14:paraId="0A68105C" w14:textId="656B596B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7</w:t>
      </w:r>
      <w:r w:rsidRPr="00885BF1">
        <w:rPr>
          <w:bCs/>
          <w:color w:val="auto"/>
          <w:lang w:val="kk-KZ"/>
        </w:rPr>
        <w:t>. Основные положения психологии репродуктивной сферы.</w:t>
      </w:r>
    </w:p>
    <w:p w14:paraId="28369CF1" w14:textId="77777777" w:rsid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8</w:t>
      </w:r>
      <w:r w:rsidRPr="00885BF1">
        <w:rPr>
          <w:bCs/>
          <w:color w:val="auto"/>
          <w:lang w:val="kk-KZ"/>
        </w:rPr>
        <w:t xml:space="preserve">. Психологические факторы нарушений репродуктивного здоровья. </w:t>
      </w:r>
    </w:p>
    <w:p w14:paraId="509E5207" w14:textId="7EC6B99B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9. </w:t>
      </w:r>
      <w:r w:rsidRPr="00885BF1">
        <w:rPr>
          <w:bCs/>
          <w:color w:val="auto"/>
          <w:lang w:val="kk-KZ"/>
        </w:rPr>
        <w:t>Задачи психологической работы с проблемами репродуктивной сферы.</w:t>
      </w:r>
    </w:p>
    <w:p w14:paraId="64BDC848" w14:textId="42D600BA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10</w:t>
      </w:r>
      <w:r w:rsidRPr="00885BF1">
        <w:rPr>
          <w:bCs/>
          <w:color w:val="auto"/>
          <w:lang w:val="kk-KZ"/>
        </w:rPr>
        <w:t>. Причины добровольной бездетности</w:t>
      </w:r>
    </w:p>
    <w:p w14:paraId="6666A041" w14:textId="77777777" w:rsid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</w:t>
      </w:r>
      <w:r w:rsidRPr="00885BF1">
        <w:rPr>
          <w:bCs/>
          <w:color w:val="auto"/>
          <w:lang w:val="kk-KZ"/>
        </w:rPr>
        <w:t xml:space="preserve">1. Репродуктивное здоровье: основные аспекты. </w:t>
      </w:r>
    </w:p>
    <w:p w14:paraId="5FB96804" w14:textId="71CCCC75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12. </w:t>
      </w:r>
      <w:r w:rsidRPr="00885BF1">
        <w:rPr>
          <w:bCs/>
          <w:color w:val="auto"/>
          <w:lang w:val="kk-KZ"/>
        </w:rPr>
        <w:t>Какие факторы влияют на репродуктивную систему?</w:t>
      </w:r>
    </w:p>
    <w:p w14:paraId="66D856F0" w14:textId="3B985386" w:rsidR="00885BF1" w:rsidRPr="00885BF1" w:rsidRDefault="00885BF1" w:rsidP="00885BF1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13</w:t>
      </w:r>
      <w:r w:rsidRPr="00885BF1">
        <w:rPr>
          <w:bCs/>
          <w:color w:val="auto"/>
          <w:lang w:val="kk-KZ"/>
        </w:rPr>
        <w:t>. Перинатальная и репродуктивная психотерапия. Вина и стыд после потери ребенка - затор на пути к новой беременности.</w:t>
      </w:r>
    </w:p>
    <w:p w14:paraId="1006CCB0" w14:textId="77777777"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6FE74584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17FDFD0E" w14:textId="77777777" w:rsidR="00885BF1" w:rsidRDefault="009620DD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>1.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Психологическая помощь при ЭКО. </w:t>
      </w:r>
    </w:p>
    <w:p w14:paraId="03804461" w14:textId="3B6A518A" w:rsidR="00885BF1" w:rsidRP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2. </w:t>
      </w:r>
      <w:r w:rsidR="00745F6E" w:rsidRPr="00745F6E">
        <w:rPr>
          <w:rFonts w:eastAsia="Times New Roman"/>
          <w:bCs/>
          <w:color w:val="auto"/>
          <w:lang w:val="kk-KZ" w:eastAsia="ar-SA"/>
        </w:rPr>
        <w:t>Нереалистичные ожидания после ЭКО.</w:t>
      </w:r>
    </w:p>
    <w:p w14:paraId="2BA23C61" w14:textId="3C93987C" w:rsidR="00885BF1" w:rsidRP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885BF1">
        <w:rPr>
          <w:rFonts w:eastAsia="Times New Roman"/>
          <w:bCs/>
          <w:color w:val="auto"/>
          <w:lang w:val="kk-KZ" w:eastAsia="ar-SA"/>
        </w:rPr>
        <w:t>3</w:t>
      </w:r>
      <w:r>
        <w:rPr>
          <w:rFonts w:eastAsia="Times New Roman"/>
          <w:bCs/>
          <w:color w:val="auto"/>
          <w:lang w:val="kk-KZ" w:eastAsia="ar-SA"/>
        </w:rPr>
        <w:t>.</w:t>
      </w:r>
      <w:r w:rsidRPr="00885BF1">
        <w:rPr>
          <w:rFonts w:eastAsia="Times New Roman"/>
          <w:bCs/>
          <w:color w:val="auto"/>
          <w:lang w:val="kk-KZ" w:eastAsia="ar-SA"/>
        </w:rPr>
        <w:t xml:space="preserve"> Как психоэмоциональное состояние влияет на репродуктивное здоровье. </w:t>
      </w:r>
    </w:p>
    <w:p w14:paraId="09F32797" w14:textId="0FA91CE6" w:rsidR="00885BF1" w:rsidRP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885BF1">
        <w:rPr>
          <w:rFonts w:eastAsia="Times New Roman"/>
          <w:bCs/>
          <w:color w:val="auto"/>
          <w:lang w:val="kk-KZ" w:eastAsia="ar-SA"/>
        </w:rPr>
        <w:t xml:space="preserve">.  Динамика перинатальных потерь </w:t>
      </w:r>
    </w:p>
    <w:p w14:paraId="504270DF" w14:textId="04DD6165" w:rsidR="00885BF1" w:rsidRP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885BF1">
        <w:rPr>
          <w:rFonts w:eastAsia="Times New Roman"/>
          <w:bCs/>
          <w:color w:val="auto"/>
          <w:lang w:val="kk-KZ" w:eastAsia="ar-SA"/>
        </w:rPr>
        <w:t>. Перинатальная психология и психотерапия.</w:t>
      </w:r>
    </w:p>
    <w:p w14:paraId="786172B6" w14:textId="4C79CD10" w:rsidR="00885BF1" w:rsidRP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6.</w:t>
      </w:r>
      <w:r w:rsidRPr="00885BF1">
        <w:rPr>
          <w:rFonts w:eastAsia="Times New Roman"/>
          <w:bCs/>
          <w:color w:val="auto"/>
          <w:lang w:val="kk-KZ" w:eastAsia="ar-SA"/>
        </w:rPr>
        <w:t xml:space="preserve"> Эмоциональное состояние матери младенца и тип родоразрешения</w:t>
      </w:r>
    </w:p>
    <w:p w14:paraId="2DEC8F28" w14:textId="77777777" w:rsid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885BF1">
        <w:rPr>
          <w:rFonts w:eastAsia="Times New Roman"/>
          <w:bCs/>
          <w:color w:val="auto"/>
          <w:lang w:val="kk-KZ" w:eastAsia="ar-SA"/>
        </w:rPr>
        <w:t xml:space="preserve">. Репродуктивные потери. </w:t>
      </w:r>
    </w:p>
    <w:p w14:paraId="383068F3" w14:textId="77777777" w:rsidR="00885BF1" w:rsidRDefault="00885BF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8. </w:t>
      </w:r>
      <w:r w:rsidRPr="00885BF1">
        <w:rPr>
          <w:rFonts w:eastAsia="Times New Roman"/>
          <w:bCs/>
          <w:color w:val="auto"/>
          <w:lang w:val="kk-KZ" w:eastAsia="ar-SA"/>
        </w:rPr>
        <w:t>Методологическая и эмпирическая база исследования.</w:t>
      </w:r>
    </w:p>
    <w:p w14:paraId="39F004BE" w14:textId="2383C2EF" w:rsidR="00FA2D21" w:rsidRDefault="00FA2D21" w:rsidP="00885BF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9.</w:t>
      </w:r>
      <w:r w:rsidRPr="00FA2D21">
        <w:t xml:space="preserve"> </w:t>
      </w:r>
      <w:r w:rsidRPr="00FA2D21">
        <w:rPr>
          <w:rFonts w:eastAsia="Times New Roman"/>
          <w:bCs/>
          <w:color w:val="auto"/>
          <w:lang w:val="kk-KZ" w:eastAsia="ar-SA"/>
        </w:rPr>
        <w:t>Траектории и пространства заботы в ситуации репродуктивной потери.</w:t>
      </w:r>
    </w:p>
    <w:p w14:paraId="5484679B" w14:textId="5789E043" w:rsidR="00FA2D21" w:rsidRPr="00FA2D21" w:rsidRDefault="00FA2D21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10.</w:t>
      </w:r>
      <w:r w:rsidRPr="00FA2D21">
        <w:t xml:space="preserve"> </w:t>
      </w:r>
      <w:r w:rsidRPr="00FA2D21">
        <w:rPr>
          <w:rFonts w:eastAsia="Times New Roman"/>
          <w:bCs/>
          <w:color w:val="auto"/>
          <w:lang w:val="kk-KZ" w:eastAsia="ar-SA"/>
        </w:rPr>
        <w:t>Основы перинатальной психологи и психологии родительства</w:t>
      </w:r>
      <w:r>
        <w:rPr>
          <w:rFonts w:eastAsia="Times New Roman"/>
          <w:bCs/>
          <w:color w:val="auto"/>
          <w:lang w:val="kk-KZ" w:eastAsia="ar-SA"/>
        </w:rPr>
        <w:t>.</w:t>
      </w:r>
    </w:p>
    <w:p w14:paraId="76878224" w14:textId="3DEE9D97" w:rsidR="00FA2D21" w:rsidRPr="00FA2D21" w:rsidRDefault="00FA2D21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11</w:t>
      </w:r>
      <w:r w:rsidRPr="00FA2D21">
        <w:rPr>
          <w:rFonts w:eastAsia="Times New Roman"/>
          <w:bCs/>
          <w:color w:val="auto"/>
          <w:lang w:val="kk-KZ" w:eastAsia="ar-SA"/>
        </w:rPr>
        <w:t>. Родительство как интегральное образование личности.</w:t>
      </w:r>
    </w:p>
    <w:p w14:paraId="40FF573D" w14:textId="397ABF70" w:rsidR="00FA2D21" w:rsidRDefault="00FA2D21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12</w:t>
      </w:r>
      <w:r w:rsidRPr="00FA2D21">
        <w:rPr>
          <w:rFonts w:eastAsia="Times New Roman"/>
          <w:bCs/>
          <w:color w:val="auto"/>
          <w:lang w:val="kk-KZ" w:eastAsia="ar-SA"/>
        </w:rPr>
        <w:t>. Основные направления, изучающие феномен материнства.</w:t>
      </w:r>
    </w:p>
    <w:p w14:paraId="1276BEC6" w14:textId="12637EB3" w:rsidR="00745F6E" w:rsidRPr="00745F6E" w:rsidRDefault="00745F6E" w:rsidP="00745F6E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13</w:t>
      </w:r>
      <w:r w:rsidRPr="00745F6E">
        <w:rPr>
          <w:rFonts w:eastAsia="Times New Roman"/>
          <w:bCs/>
          <w:color w:val="auto"/>
          <w:lang w:val="kk-KZ" w:eastAsia="ar-SA"/>
        </w:rPr>
        <w:t>. Жизнь после потери. Страх новой беременности</w:t>
      </w:r>
    </w:p>
    <w:p w14:paraId="708169C0" w14:textId="42AE76CD" w:rsidR="00745F6E" w:rsidRPr="00745F6E" w:rsidRDefault="00745F6E" w:rsidP="00745F6E">
      <w:pPr>
        <w:pStyle w:val="Default"/>
        <w:rPr>
          <w:rFonts w:eastAsia="Times New Roman"/>
          <w:bCs/>
          <w:color w:val="auto"/>
          <w:lang w:val="kk-KZ" w:eastAsia="ar-SA"/>
        </w:rPr>
      </w:pPr>
    </w:p>
    <w:p w14:paraId="40C570A3" w14:textId="77777777" w:rsidR="00745F6E" w:rsidRDefault="00745F6E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</w:p>
    <w:p w14:paraId="22409AF5" w14:textId="1D3E20EC" w:rsidR="0048673A" w:rsidRPr="00EB5F10" w:rsidRDefault="0048673A" w:rsidP="00885BF1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3855D88" w14:textId="77777777"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F931EAC" w14:textId="71D6A2C4" w:rsidR="00745F6E" w:rsidRPr="00745F6E" w:rsidRDefault="002565EF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745F6E" w:rsidRPr="00745F6E">
        <w:rPr>
          <w:rFonts w:eastAsia="Times New Roman"/>
          <w:bCs/>
          <w:color w:val="auto"/>
          <w:lang w:val="kk-KZ" w:eastAsia="ar-SA"/>
        </w:rPr>
        <w:t>Динамика поэтапного психологического развития беременной женщины</w:t>
      </w:r>
    </w:p>
    <w:p w14:paraId="7A0C8DD0" w14:textId="7A0372FD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2.</w:t>
      </w:r>
      <w:r w:rsidRPr="00745F6E">
        <w:rPr>
          <w:rFonts w:eastAsia="Times New Roman"/>
          <w:bCs/>
          <w:color w:val="auto"/>
          <w:lang w:val="kk-KZ" w:eastAsia="ar-SA"/>
        </w:rPr>
        <w:t xml:space="preserve"> Динамика эмоционального состояния женщины на протяжении беременности</w:t>
      </w:r>
    </w:p>
    <w:p w14:paraId="4EA962F7" w14:textId="71D72685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745F6E">
        <w:rPr>
          <w:rFonts w:eastAsia="Times New Roman"/>
          <w:bCs/>
          <w:color w:val="auto"/>
          <w:lang w:val="kk-KZ" w:eastAsia="ar-SA"/>
        </w:rPr>
        <w:t>. Стили переживания беременности.</w:t>
      </w:r>
    </w:p>
    <w:p w14:paraId="4DEA131C" w14:textId="77777777" w:rsid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4.</w:t>
      </w:r>
      <w:r w:rsidRPr="00745F6E">
        <w:rPr>
          <w:rFonts w:eastAsia="Times New Roman"/>
          <w:bCs/>
          <w:color w:val="auto"/>
          <w:lang w:val="kk-KZ" w:eastAsia="ar-SA"/>
        </w:rPr>
        <w:t xml:space="preserve"> Роль отца. Изменения в паре с появлением ребенка и переживания мужчины. </w:t>
      </w:r>
    </w:p>
    <w:p w14:paraId="12E03875" w14:textId="0E0259BA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5. </w:t>
      </w:r>
      <w:r w:rsidRPr="00745F6E">
        <w:rPr>
          <w:rFonts w:eastAsia="Times New Roman"/>
          <w:bCs/>
          <w:color w:val="auto"/>
          <w:lang w:val="kk-KZ" w:eastAsia="ar-SA"/>
        </w:rPr>
        <w:t>Теоретические подходы и эмпирические исследования феномена отцовства</w:t>
      </w:r>
      <w:r>
        <w:rPr>
          <w:rFonts w:eastAsia="Times New Roman"/>
          <w:bCs/>
          <w:color w:val="auto"/>
          <w:lang w:val="kk-KZ" w:eastAsia="ar-SA"/>
        </w:rPr>
        <w:t>.</w:t>
      </w:r>
    </w:p>
    <w:p w14:paraId="3EE28E10" w14:textId="244FC1D2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745F6E">
        <w:rPr>
          <w:rFonts w:eastAsia="Times New Roman"/>
          <w:bCs/>
          <w:color w:val="auto"/>
          <w:lang w:val="kk-KZ" w:eastAsia="ar-SA"/>
        </w:rPr>
        <w:t>. Отношение к ребенку и личностные особенности отцов в связи с конфигурацией семьи.</w:t>
      </w:r>
    </w:p>
    <w:p w14:paraId="1470C013" w14:textId="70EEDC9B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745F6E">
        <w:rPr>
          <w:rFonts w:eastAsia="Times New Roman"/>
          <w:bCs/>
          <w:color w:val="auto"/>
          <w:lang w:val="kk-KZ" w:eastAsia="ar-SA"/>
        </w:rPr>
        <w:t>. Психологическая диагностика материнского и отцовского отношения к детям.</w:t>
      </w:r>
    </w:p>
    <w:p w14:paraId="44855E96" w14:textId="7F74C5FD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745F6E">
        <w:rPr>
          <w:rFonts w:eastAsia="Times New Roman"/>
          <w:bCs/>
          <w:color w:val="auto"/>
          <w:lang w:val="kk-KZ" w:eastAsia="ar-SA"/>
        </w:rPr>
        <w:t>. Принятие изменений тела у беременных.</w:t>
      </w:r>
    </w:p>
    <w:p w14:paraId="4B8A777C" w14:textId="4EA276E6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745F6E">
        <w:rPr>
          <w:rFonts w:eastAsia="Times New Roman"/>
          <w:bCs/>
          <w:color w:val="auto"/>
          <w:lang w:val="kk-KZ" w:eastAsia="ar-SA"/>
        </w:rPr>
        <w:t>. Развитие исследований по репродуктивной психологии</w:t>
      </w:r>
    </w:p>
    <w:p w14:paraId="79251164" w14:textId="1E07E23E" w:rsidR="003360D3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745F6E">
        <w:rPr>
          <w:rFonts w:eastAsia="Times New Roman"/>
          <w:bCs/>
          <w:color w:val="auto"/>
          <w:lang w:val="kk-KZ" w:eastAsia="ar-SA"/>
        </w:rPr>
        <w:t>. Психологические аспекты репродуктивного здоровья</w:t>
      </w:r>
      <w:r w:rsidR="003360D3">
        <w:rPr>
          <w:rFonts w:eastAsia="Times New Roman"/>
          <w:bCs/>
          <w:color w:val="auto"/>
          <w:lang w:val="kk-KZ" w:eastAsia="ar-SA"/>
        </w:rPr>
        <w:t>.</w:t>
      </w:r>
    </w:p>
    <w:p w14:paraId="024774B4" w14:textId="2BEA48F2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745F6E">
        <w:rPr>
          <w:rFonts w:eastAsia="Times New Roman"/>
          <w:bCs/>
          <w:color w:val="auto"/>
          <w:lang w:val="kk-KZ" w:eastAsia="ar-SA"/>
        </w:rPr>
        <w:t>1</w:t>
      </w:r>
      <w:r>
        <w:rPr>
          <w:rFonts w:eastAsia="Times New Roman"/>
          <w:bCs/>
          <w:color w:val="auto"/>
          <w:lang w:val="kk-KZ" w:eastAsia="ar-SA"/>
        </w:rPr>
        <w:t>1</w:t>
      </w:r>
      <w:r w:rsidRPr="00745F6E">
        <w:rPr>
          <w:rFonts w:eastAsia="Times New Roman"/>
          <w:bCs/>
          <w:color w:val="auto"/>
          <w:lang w:val="kk-KZ" w:eastAsia="ar-SA"/>
        </w:rPr>
        <w:t>. Понятие психологической готовности к материнству.</w:t>
      </w:r>
    </w:p>
    <w:p w14:paraId="0A54D584" w14:textId="1BEA7561" w:rsidR="00745F6E" w:rsidRP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745F6E">
        <w:rPr>
          <w:rFonts w:eastAsia="Times New Roman"/>
          <w:bCs/>
          <w:color w:val="auto"/>
          <w:lang w:val="kk-KZ" w:eastAsia="ar-SA"/>
        </w:rPr>
        <w:t>1</w:t>
      </w:r>
      <w:r>
        <w:rPr>
          <w:rFonts w:eastAsia="Times New Roman"/>
          <w:bCs/>
          <w:color w:val="auto"/>
          <w:lang w:val="kk-KZ" w:eastAsia="ar-SA"/>
        </w:rPr>
        <w:t>2</w:t>
      </w:r>
      <w:r w:rsidRPr="00745F6E">
        <w:rPr>
          <w:rFonts w:eastAsia="Times New Roman"/>
          <w:bCs/>
          <w:color w:val="auto"/>
          <w:lang w:val="kk-KZ" w:eastAsia="ar-SA"/>
        </w:rPr>
        <w:t>. Перинатальная психология: путь к здоровому материнству.</w:t>
      </w:r>
    </w:p>
    <w:p w14:paraId="3A97805C" w14:textId="4A14D2DE" w:rsidR="00745F6E" w:rsidRDefault="00745F6E" w:rsidP="00745F6E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745F6E">
        <w:rPr>
          <w:rFonts w:eastAsia="Times New Roman"/>
          <w:bCs/>
          <w:color w:val="auto"/>
          <w:lang w:val="kk-KZ" w:eastAsia="ar-SA"/>
        </w:rPr>
        <w:t>1</w:t>
      </w:r>
      <w:r>
        <w:rPr>
          <w:rFonts w:eastAsia="Times New Roman"/>
          <w:bCs/>
          <w:color w:val="auto"/>
          <w:lang w:val="kk-KZ" w:eastAsia="ar-SA"/>
        </w:rPr>
        <w:t>3</w:t>
      </w:r>
      <w:r w:rsidRPr="00745F6E">
        <w:rPr>
          <w:rFonts w:eastAsia="Times New Roman"/>
          <w:bCs/>
          <w:color w:val="auto"/>
          <w:lang w:val="kk-KZ" w:eastAsia="ar-SA"/>
        </w:rPr>
        <w:t>. Беременность как этап развития самосознания женщины</w:t>
      </w:r>
      <w:r>
        <w:rPr>
          <w:rFonts w:eastAsia="Times New Roman"/>
          <w:bCs/>
          <w:color w:val="auto"/>
          <w:lang w:val="kk-KZ" w:eastAsia="ar-SA"/>
        </w:rPr>
        <w:t>.</w:t>
      </w:r>
    </w:p>
    <w:p w14:paraId="6C838F77" w14:textId="77777777" w:rsidR="003360D3" w:rsidRDefault="003360D3" w:rsidP="007615E7">
      <w:pPr>
        <w:pStyle w:val="Default"/>
        <w:tabs>
          <w:tab w:val="left" w:pos="993"/>
        </w:tabs>
        <w:spacing w:after="14"/>
        <w:jc w:val="both"/>
        <w:rPr>
          <w:b/>
          <w:bCs/>
        </w:rPr>
      </w:pPr>
    </w:p>
    <w:p w14:paraId="2662EBB9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3BF9EE73" w14:textId="77777777" w:rsidR="0048673A" w:rsidRPr="003360D3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2750FB12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68BC9FF4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2751393F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720DE50C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1A190249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4C7966FC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6870C1CA" w14:textId="77777777" w:rsid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студентов первого курса УГМУ. СПб.: Питер, 2007.- С.27 - 28. 2.</w:t>
      </w:r>
    </w:p>
    <w:p w14:paraId="346D7B3D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</w:p>
    <w:p w14:paraId="48C73FF8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45F6E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14:paraId="1EEDE1EA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1) http://elibrary.kaznu.kz/ru</w:t>
      </w:r>
    </w:p>
    <w:p w14:paraId="2700992A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2) https://www.isaaa.org/resources/publications/pocketk/16/</w:t>
      </w:r>
    </w:p>
    <w:p w14:paraId="5D009ADA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3) https://vc.ru/future/109057-gennaya-inzheneriya-sostoyanie-na-2020</w:t>
      </w:r>
    </w:p>
    <w:p w14:paraId="7B4178AE" w14:textId="77777777" w:rsidR="00745F6E" w:rsidRPr="00745F6E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4) https://sites.google.com/site/anogurtsov/lectures/ge</w:t>
      </w:r>
    </w:p>
    <w:p w14:paraId="76498446" w14:textId="12E39488" w:rsidR="00745F6E" w:rsidRPr="003360D3" w:rsidRDefault="00745F6E" w:rsidP="00745F6E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745F6E">
        <w:rPr>
          <w:rFonts w:ascii="Times New Roman" w:hAnsi="Times New Roman"/>
          <w:sz w:val="24"/>
          <w:szCs w:val="24"/>
        </w:rPr>
        <w:t>5) http://www.psu.ru/files/docs/science/books/uchebnie-posobiya/kornienko-psykhologiya-semyi.pdf</w:t>
      </w:r>
      <w:r w:rsidR="003360D3" w:rsidRPr="003360D3">
        <w:rPr>
          <w:rFonts w:ascii="Times New Roman" w:hAnsi="Times New Roman"/>
          <w:sz w:val="24"/>
          <w:szCs w:val="24"/>
        </w:rPr>
        <w:t>.</w:t>
      </w:r>
    </w:p>
    <w:sectPr w:rsidR="00745F6E" w:rsidRPr="003360D3" w:rsidSect="006212E0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79769">
    <w:abstractNumId w:val="1"/>
  </w:num>
  <w:num w:numId="2" w16cid:durableId="1058632698">
    <w:abstractNumId w:val="4"/>
  </w:num>
  <w:num w:numId="3" w16cid:durableId="146433395">
    <w:abstractNumId w:val="0"/>
  </w:num>
  <w:num w:numId="4" w16cid:durableId="1372731174">
    <w:abstractNumId w:val="3"/>
  </w:num>
  <w:num w:numId="5" w16cid:durableId="1735934362">
    <w:abstractNumId w:val="2"/>
  </w:num>
  <w:num w:numId="6" w16cid:durableId="307785823">
    <w:abstractNumId w:val="5"/>
  </w:num>
  <w:num w:numId="7" w16cid:durableId="423234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D6573"/>
    <w:rsid w:val="000F5D73"/>
    <w:rsid w:val="00107AE5"/>
    <w:rsid w:val="001115FE"/>
    <w:rsid w:val="001149D2"/>
    <w:rsid w:val="00117E45"/>
    <w:rsid w:val="00121ECC"/>
    <w:rsid w:val="00136BE7"/>
    <w:rsid w:val="00160AC8"/>
    <w:rsid w:val="00171166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565EF"/>
    <w:rsid w:val="00271C48"/>
    <w:rsid w:val="002B3BF8"/>
    <w:rsid w:val="0033541A"/>
    <w:rsid w:val="003360D3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04460"/>
    <w:rsid w:val="00532E5F"/>
    <w:rsid w:val="00577586"/>
    <w:rsid w:val="005808D6"/>
    <w:rsid w:val="005B5925"/>
    <w:rsid w:val="005E6DDB"/>
    <w:rsid w:val="00605CC2"/>
    <w:rsid w:val="00614000"/>
    <w:rsid w:val="006212E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45F6E"/>
    <w:rsid w:val="007615E7"/>
    <w:rsid w:val="00787F1B"/>
    <w:rsid w:val="007C122D"/>
    <w:rsid w:val="007E0EA2"/>
    <w:rsid w:val="0084452A"/>
    <w:rsid w:val="00862177"/>
    <w:rsid w:val="00870370"/>
    <w:rsid w:val="00874A74"/>
    <w:rsid w:val="00885BF1"/>
    <w:rsid w:val="008E6C18"/>
    <w:rsid w:val="008E6CD0"/>
    <w:rsid w:val="008F6FC3"/>
    <w:rsid w:val="0090040C"/>
    <w:rsid w:val="00901458"/>
    <w:rsid w:val="00910BD6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0FD"/>
    <w:rsid w:val="00FA1AA6"/>
    <w:rsid w:val="00FA2D21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2FF6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B6C9-AD5B-4771-99C8-5BDCC2F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7</cp:revision>
  <dcterms:created xsi:type="dcterms:W3CDTF">2024-04-20T14:20:00Z</dcterms:created>
  <dcterms:modified xsi:type="dcterms:W3CDTF">2025-09-29T18:43:00Z</dcterms:modified>
</cp:coreProperties>
</file>